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p w:rsidR="005305D0" w:rsidRPr="00381274" w:rsidRDefault="00E106F0" w:rsidP="000F286A">
      <w:pPr>
        <w:jc w:val="center"/>
        <w:rPr>
          <w:rFonts w:ascii="Arial Narrow" w:hAnsi="Arial Narrow"/>
          <w:noProof/>
        </w:rPr>
      </w:pPr>
      <w:r>
        <w:rPr>
          <w:rFonts w:ascii="Arial Narrow" w:hAnsi="Arial Narrow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34A9BAB" wp14:editId="5042C37D">
                <wp:simplePos x="0" y="0"/>
                <wp:positionH relativeFrom="column">
                  <wp:posOffset>-95250</wp:posOffset>
                </wp:positionH>
                <wp:positionV relativeFrom="paragraph">
                  <wp:posOffset>-238125</wp:posOffset>
                </wp:positionV>
                <wp:extent cx="5229860" cy="765175"/>
                <wp:effectExtent l="0" t="0" r="2794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860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0B441" id="Rectangle 2" o:spid="_x0000_s1026" style="position:absolute;margin-left:-7.5pt;margin-top:-18.75pt;width:411.8pt;height:6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" o:allowincell="f"/>
            </w:pict>
          </mc:Fallback>
        </mc:AlternateContent>
      </w:r>
      <w:bookmarkEnd w:id="0"/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Squires Gate Air</w:t>
      </w:r>
      <w:r w:rsidR="00332E5E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>port</w:t>
      </w:r>
      <w:r w:rsidR="000F286A">
        <w:rPr>
          <w:rFonts w:ascii="Arial Narrow" w:hAnsi="Arial Narrow"/>
          <w:b/>
          <w:noProof/>
          <w:color w:val="000000"/>
          <w:sz w:val="28"/>
          <w:szCs w:val="28"/>
          <w:lang w:eastAsia="en-GB"/>
        </w:rPr>
        <w:t xml:space="preserve"> Operations Limited</w:t>
      </w:r>
    </w:p>
    <w:p w:rsidR="005305D0" w:rsidRPr="001B481E" w:rsidRDefault="006E6601">
      <w:pPr>
        <w:pStyle w:val="Heading1"/>
        <w:rPr>
          <w:rFonts w:ascii="Arial Narrow" w:hAnsi="Arial Narrow"/>
          <w:b/>
          <w:color w:val="000000" w:themeColor="text1"/>
          <w:sz w:val="28"/>
          <w:szCs w:val="28"/>
        </w:rPr>
      </w:pPr>
      <w:r w:rsidRPr="001B481E">
        <w:rPr>
          <w:rFonts w:ascii="Arial Narrow" w:hAnsi="Arial Narrow"/>
          <w:b/>
          <w:color w:val="000000" w:themeColor="text1"/>
          <w:sz w:val="28"/>
          <w:szCs w:val="28"/>
        </w:rPr>
        <w:t xml:space="preserve">Job Description – </w:t>
      </w:r>
      <w:r w:rsidR="00D24B14">
        <w:rPr>
          <w:rFonts w:ascii="Arial Narrow" w:hAnsi="Arial Narrow"/>
          <w:b/>
          <w:color w:val="000000" w:themeColor="text1"/>
          <w:sz w:val="28"/>
          <w:szCs w:val="28"/>
        </w:rPr>
        <w:t>Fire &amp; Operations Supervisor</w:t>
      </w: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b/>
          <w:sz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/>
          <w:sz w:val="22"/>
        </w:rPr>
      </w:pPr>
    </w:p>
    <w:p w:rsidR="00C17071" w:rsidRPr="00381274" w:rsidRDefault="00C17071" w:rsidP="00C17071">
      <w:pPr>
        <w:pStyle w:val="Heading2"/>
        <w:rPr>
          <w:rFonts w:ascii="Arial Narrow" w:hAnsi="Arial Narrow" w:cs="Arial"/>
          <w:szCs w:val="22"/>
        </w:rPr>
      </w:pPr>
      <w:r w:rsidRPr="00381274">
        <w:rPr>
          <w:rFonts w:ascii="Arial Narrow" w:hAnsi="Arial Narrow" w:cs="Arial"/>
          <w:szCs w:val="22"/>
        </w:rPr>
        <w:t>Accountable to:</w:t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r w:rsidR="003D45AA" w:rsidRPr="00381274">
        <w:rPr>
          <w:rFonts w:ascii="Arial Narrow" w:hAnsi="Arial Narrow" w:cs="Arial"/>
          <w:szCs w:val="22"/>
        </w:rPr>
        <w:tab/>
      </w:r>
      <w:r w:rsidR="00D24B14">
        <w:rPr>
          <w:rFonts w:ascii="Arial Narrow" w:hAnsi="Arial Narrow" w:cs="Arial"/>
          <w:szCs w:val="22"/>
        </w:rPr>
        <w:t xml:space="preserve">Fire </w:t>
      </w:r>
      <w:bookmarkStart w:id="1" w:name="_GoBack"/>
      <w:bookmarkEnd w:id="1"/>
      <w:r w:rsidR="001F0636">
        <w:rPr>
          <w:rFonts w:ascii="Arial Narrow" w:hAnsi="Arial Narrow" w:cs="Arial"/>
          <w:szCs w:val="22"/>
        </w:rPr>
        <w:t>S</w:t>
      </w:r>
      <w:r w:rsidR="0020229E">
        <w:rPr>
          <w:rFonts w:ascii="Arial Narrow" w:hAnsi="Arial Narrow" w:cs="Arial"/>
          <w:szCs w:val="22"/>
        </w:rPr>
        <w:t xml:space="preserve">enior </w:t>
      </w:r>
      <w:r w:rsidR="001F0636">
        <w:rPr>
          <w:rFonts w:ascii="Arial Narrow" w:hAnsi="Arial Narrow" w:cs="Arial"/>
          <w:szCs w:val="22"/>
        </w:rPr>
        <w:t>A</w:t>
      </w:r>
      <w:r w:rsidR="0020229E">
        <w:rPr>
          <w:rFonts w:ascii="Arial Narrow" w:hAnsi="Arial Narrow" w:cs="Arial"/>
          <w:szCs w:val="22"/>
        </w:rPr>
        <w:t xml:space="preserve">irport </w:t>
      </w:r>
      <w:r w:rsidR="001F0636">
        <w:rPr>
          <w:rFonts w:ascii="Arial Narrow" w:hAnsi="Arial Narrow" w:cs="Arial"/>
          <w:szCs w:val="22"/>
        </w:rPr>
        <w:t>F</w:t>
      </w:r>
      <w:r w:rsidR="0020229E">
        <w:rPr>
          <w:rFonts w:ascii="Arial Narrow" w:hAnsi="Arial Narrow" w:cs="Arial"/>
          <w:szCs w:val="22"/>
        </w:rPr>
        <w:t xml:space="preserve">ire </w:t>
      </w:r>
      <w:r w:rsidR="001F0636">
        <w:rPr>
          <w:rFonts w:ascii="Arial Narrow" w:hAnsi="Arial Narrow" w:cs="Arial"/>
          <w:szCs w:val="22"/>
        </w:rPr>
        <w:t>O</w:t>
      </w:r>
      <w:r w:rsidR="0020229E">
        <w:rPr>
          <w:rFonts w:ascii="Arial Narrow" w:hAnsi="Arial Narrow" w:cs="Arial"/>
          <w:szCs w:val="22"/>
        </w:rPr>
        <w:t>fficer</w:t>
      </w:r>
      <w:r w:rsidR="00E53F78">
        <w:rPr>
          <w:rFonts w:ascii="Arial Narrow" w:hAnsi="Arial Narrow" w:cs="Arial"/>
          <w:szCs w:val="22"/>
        </w:rPr>
        <w:t xml:space="preserve"> &amp; Operations Manager</w:t>
      </w:r>
    </w:p>
    <w:p w:rsidR="00C17071" w:rsidRPr="00381274" w:rsidRDefault="00C17071" w:rsidP="00C17071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332E5E" w:rsidRPr="00AB73ED" w:rsidRDefault="00C17071" w:rsidP="00332E5E">
      <w:pPr>
        <w:ind w:left="2880" w:hanging="2880"/>
        <w:rPr>
          <w:rFonts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Scope of Job: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  <w:r w:rsidR="009E0561" w:rsidRPr="00AB73ED">
        <w:rPr>
          <w:rFonts w:ascii="Arial Narrow" w:hAnsi="Arial Narrow" w:cs="Arial"/>
          <w:sz w:val="22"/>
          <w:szCs w:val="22"/>
        </w:rPr>
        <w:t>To be a contributing member</w:t>
      </w:r>
      <w:r w:rsidR="003A123B">
        <w:rPr>
          <w:rFonts w:ascii="Arial Narrow" w:hAnsi="Arial Narrow" w:cs="Arial"/>
          <w:sz w:val="22"/>
          <w:szCs w:val="22"/>
        </w:rPr>
        <w:t xml:space="preserve"> of the Fire and Operations department</w:t>
      </w:r>
      <w:r w:rsidR="009E0561" w:rsidRPr="00AB73ED">
        <w:rPr>
          <w:rFonts w:ascii="Arial Narrow" w:hAnsi="Arial Narrow" w:cs="Arial"/>
          <w:sz w:val="22"/>
          <w:szCs w:val="22"/>
        </w:rPr>
        <w:t>, assisting with extraneous duties when required</w:t>
      </w:r>
      <w:r w:rsidR="003A123B">
        <w:rPr>
          <w:rFonts w:cs="Arial"/>
          <w:sz w:val="22"/>
          <w:szCs w:val="22"/>
        </w:rPr>
        <w:t>.</w:t>
      </w:r>
      <w:r w:rsidR="00332E5E" w:rsidRPr="00AB73ED">
        <w:rPr>
          <w:rFonts w:cs="Arial"/>
          <w:sz w:val="22"/>
          <w:szCs w:val="22"/>
        </w:rPr>
        <w:t xml:space="preserve"> </w:t>
      </w:r>
      <w:r w:rsidR="003A123B" w:rsidRPr="00AB73ED">
        <w:rPr>
          <w:rFonts w:ascii="Arial Narrow" w:hAnsi="Arial Narrow" w:cs="Arial"/>
          <w:sz w:val="22"/>
          <w:szCs w:val="22"/>
        </w:rPr>
        <w:t>Directly</w:t>
      </w:r>
      <w:r w:rsidR="00332E5E" w:rsidRPr="00AB73ED">
        <w:rPr>
          <w:rFonts w:ascii="Arial Narrow" w:hAnsi="Arial Narrow" w:cs="Arial"/>
          <w:sz w:val="22"/>
          <w:szCs w:val="22"/>
        </w:rPr>
        <w:t xml:space="preserve"> supervis</w:t>
      </w:r>
      <w:r w:rsidR="003A123B">
        <w:rPr>
          <w:rFonts w:ascii="Arial Narrow" w:hAnsi="Arial Narrow" w:cs="Arial"/>
          <w:sz w:val="22"/>
          <w:szCs w:val="22"/>
        </w:rPr>
        <w:t xml:space="preserve">e </w:t>
      </w:r>
      <w:r w:rsidR="00E53F78">
        <w:rPr>
          <w:rFonts w:ascii="Arial Narrow" w:hAnsi="Arial Narrow" w:cs="Arial"/>
          <w:sz w:val="22"/>
          <w:szCs w:val="22"/>
        </w:rPr>
        <w:t xml:space="preserve">the </w:t>
      </w:r>
      <w:r w:rsidR="003A123B">
        <w:rPr>
          <w:rFonts w:ascii="Arial Narrow" w:hAnsi="Arial Narrow" w:cs="Arial"/>
          <w:sz w:val="22"/>
          <w:szCs w:val="22"/>
        </w:rPr>
        <w:t>Fire &amp; Opera</w:t>
      </w:r>
      <w:r w:rsidR="0020229E">
        <w:rPr>
          <w:rFonts w:ascii="Arial Narrow" w:hAnsi="Arial Narrow" w:cs="Arial"/>
          <w:sz w:val="22"/>
          <w:szCs w:val="22"/>
        </w:rPr>
        <w:t>tions Operatives as</w:t>
      </w:r>
      <w:r w:rsidR="00332E5E" w:rsidRPr="00AB73ED">
        <w:rPr>
          <w:rFonts w:ascii="Arial Narrow" w:hAnsi="Arial Narrow" w:cs="Arial"/>
          <w:sz w:val="22"/>
          <w:szCs w:val="22"/>
        </w:rPr>
        <w:t xml:space="preserve"> their </w:t>
      </w:r>
      <w:r w:rsidR="0020229E">
        <w:rPr>
          <w:rFonts w:ascii="Arial Narrow" w:hAnsi="Arial Narrow" w:cs="Arial"/>
          <w:sz w:val="22"/>
          <w:szCs w:val="22"/>
        </w:rPr>
        <w:t>Watch Manager</w:t>
      </w:r>
      <w:r w:rsidR="00332E5E" w:rsidRPr="00AB73ED">
        <w:rPr>
          <w:rFonts w:ascii="Arial Narrow" w:hAnsi="Arial Narrow" w:cs="Arial"/>
          <w:sz w:val="22"/>
          <w:szCs w:val="22"/>
        </w:rPr>
        <w:t xml:space="preserve"> under the </w:t>
      </w:r>
      <w:r w:rsidR="00D74290">
        <w:rPr>
          <w:rFonts w:ascii="Arial Narrow" w:hAnsi="Arial Narrow" w:cs="Arial"/>
          <w:sz w:val="22"/>
          <w:szCs w:val="22"/>
        </w:rPr>
        <w:t>direction of the SAFO/</w:t>
      </w:r>
      <w:r w:rsidR="0020229E">
        <w:rPr>
          <w:rFonts w:ascii="Arial Narrow" w:hAnsi="Arial Narrow" w:cs="Arial"/>
          <w:sz w:val="22"/>
          <w:szCs w:val="22"/>
        </w:rPr>
        <w:t>O</w:t>
      </w:r>
      <w:r w:rsidR="00D74290">
        <w:rPr>
          <w:rFonts w:ascii="Arial Narrow" w:hAnsi="Arial Narrow" w:cs="Arial"/>
          <w:sz w:val="22"/>
          <w:szCs w:val="22"/>
        </w:rPr>
        <w:t xml:space="preserve">perations </w:t>
      </w:r>
      <w:r w:rsidR="0020229E">
        <w:rPr>
          <w:rFonts w:ascii="Arial Narrow" w:hAnsi="Arial Narrow" w:cs="Arial"/>
          <w:sz w:val="22"/>
          <w:szCs w:val="22"/>
        </w:rPr>
        <w:t>M</w:t>
      </w:r>
      <w:r w:rsidR="00D74290">
        <w:rPr>
          <w:rFonts w:ascii="Arial Narrow" w:hAnsi="Arial Narrow" w:cs="Arial"/>
          <w:sz w:val="22"/>
          <w:szCs w:val="22"/>
        </w:rPr>
        <w:t>anager</w:t>
      </w:r>
      <w:r w:rsidR="0020229E">
        <w:rPr>
          <w:rFonts w:ascii="Arial Narrow" w:hAnsi="Arial Narrow" w:cs="Arial"/>
          <w:sz w:val="22"/>
          <w:szCs w:val="22"/>
        </w:rPr>
        <w:t>.</w:t>
      </w:r>
      <w:r w:rsidR="00D74290">
        <w:rPr>
          <w:rFonts w:ascii="Arial Narrow" w:hAnsi="Arial Narrow" w:cs="Arial"/>
          <w:sz w:val="22"/>
          <w:szCs w:val="22"/>
        </w:rPr>
        <w:t xml:space="preserve"> As the </w:t>
      </w:r>
      <w:r w:rsidR="00E53F78">
        <w:rPr>
          <w:rFonts w:ascii="Arial Narrow" w:hAnsi="Arial Narrow" w:cs="Arial"/>
          <w:sz w:val="22"/>
          <w:szCs w:val="22"/>
        </w:rPr>
        <w:t xml:space="preserve">Fire Station </w:t>
      </w:r>
      <w:r w:rsidR="00D74290">
        <w:rPr>
          <w:rFonts w:ascii="Arial Narrow" w:hAnsi="Arial Narrow" w:cs="Arial"/>
          <w:sz w:val="22"/>
          <w:szCs w:val="22"/>
        </w:rPr>
        <w:t xml:space="preserve">Training Officer you will also be responsible for </w:t>
      </w:r>
      <w:r w:rsidR="00E53F78">
        <w:rPr>
          <w:rFonts w:ascii="Arial Narrow" w:hAnsi="Arial Narrow" w:cs="Arial"/>
          <w:sz w:val="22"/>
          <w:szCs w:val="22"/>
        </w:rPr>
        <w:t>management and ongoing review of the Fire Stations training program and ensure compliance with CAP 699 3</w:t>
      </w:r>
      <w:r w:rsidR="00E53F78" w:rsidRPr="00E53F78">
        <w:rPr>
          <w:rFonts w:ascii="Arial Narrow" w:hAnsi="Arial Narrow" w:cs="Arial"/>
          <w:sz w:val="22"/>
          <w:szCs w:val="22"/>
          <w:vertAlign w:val="superscript"/>
        </w:rPr>
        <w:t>rd</w:t>
      </w:r>
      <w:r w:rsidR="00E53F78">
        <w:rPr>
          <w:rFonts w:ascii="Arial Narrow" w:hAnsi="Arial Narrow" w:cs="Arial"/>
          <w:sz w:val="22"/>
          <w:szCs w:val="22"/>
        </w:rPr>
        <w:t xml:space="preserve"> addition.</w:t>
      </w:r>
    </w:p>
    <w:p w:rsidR="009E0561" w:rsidRPr="00236524" w:rsidRDefault="009E0561" w:rsidP="009E0561">
      <w:pPr>
        <w:tabs>
          <w:tab w:val="left" w:pos="2127"/>
          <w:tab w:val="left" w:pos="2552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9E0561" w:rsidRPr="00236524" w:rsidRDefault="009E0561" w:rsidP="009E0561">
      <w:pPr>
        <w:tabs>
          <w:tab w:val="left" w:pos="2127"/>
        </w:tabs>
        <w:ind w:left="2880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236524">
        <w:rPr>
          <w:rFonts w:ascii="Arial Narrow" w:hAnsi="Arial Narrow" w:cs="Arial"/>
          <w:szCs w:val="22"/>
        </w:rPr>
        <w:tab/>
      </w:r>
      <w:r w:rsidRPr="00236524">
        <w:rPr>
          <w:rFonts w:ascii="Arial Narrow" w:hAnsi="Arial Narrow" w:cs="Arial"/>
          <w:szCs w:val="22"/>
        </w:rPr>
        <w:tab/>
      </w:r>
    </w:p>
    <w:p w:rsidR="00C17071" w:rsidRPr="00381274" w:rsidRDefault="00C17071" w:rsidP="00C17071">
      <w:pPr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Responsibilities</w:t>
      </w:r>
      <w:r w:rsidR="001F6230" w:rsidRPr="00381274">
        <w:rPr>
          <w:rFonts w:ascii="Arial Narrow" w:hAnsi="Arial Narrow" w:cs="Arial"/>
          <w:b/>
          <w:sz w:val="22"/>
          <w:szCs w:val="22"/>
        </w:rPr>
        <w:t xml:space="preserve"> / Tasks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="003D45AA" w:rsidRPr="00381274">
        <w:rPr>
          <w:rFonts w:ascii="Arial Narrow" w:hAnsi="Arial Narrow" w:cs="Arial"/>
          <w:b/>
          <w:sz w:val="22"/>
          <w:szCs w:val="22"/>
        </w:rPr>
        <w:tab/>
      </w:r>
    </w:p>
    <w:p w:rsidR="00C17071" w:rsidRPr="00381274" w:rsidRDefault="00C17071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</w:p>
    <w:p w:rsidR="003D45AA" w:rsidRDefault="003D45AA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Operational</w:t>
      </w:r>
    </w:p>
    <w:p w:rsidR="00332E5E" w:rsidRDefault="00332E5E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</w:p>
    <w:p w:rsidR="00332E5E" w:rsidRDefault="00327246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Incident Command, s</w:t>
      </w:r>
      <w:r w:rsidR="00332E5E" w:rsidRPr="00332E5E">
        <w:rPr>
          <w:rFonts w:ascii="Arial Narrow" w:hAnsi="Arial Narrow" w:cs="Arial"/>
          <w:sz w:val="22"/>
          <w:szCs w:val="22"/>
        </w:rPr>
        <w:t xml:space="preserve">upervise </w:t>
      </w:r>
      <w:r>
        <w:rPr>
          <w:rFonts w:ascii="Arial Narrow" w:hAnsi="Arial Narrow" w:cs="Arial"/>
          <w:sz w:val="22"/>
          <w:szCs w:val="22"/>
        </w:rPr>
        <w:t xml:space="preserve">Fire Fighters, Crew Managers and </w:t>
      </w:r>
      <w:r w:rsidR="003D6E95">
        <w:rPr>
          <w:rFonts w:ascii="Arial Narrow" w:hAnsi="Arial Narrow" w:cs="Arial"/>
          <w:sz w:val="22"/>
          <w:szCs w:val="22"/>
        </w:rPr>
        <w:t>c</w:t>
      </w:r>
      <w:r w:rsidR="003D6E95" w:rsidRPr="00332E5E">
        <w:rPr>
          <w:rFonts w:ascii="Arial Narrow" w:hAnsi="Arial Narrow" w:cs="Arial"/>
          <w:sz w:val="22"/>
          <w:szCs w:val="22"/>
        </w:rPr>
        <w:t>ontrol</w:t>
      </w:r>
      <w:r w:rsidR="003D6E95">
        <w:rPr>
          <w:rFonts w:ascii="Arial Narrow" w:hAnsi="Arial Narrow" w:cs="Arial"/>
          <w:sz w:val="22"/>
          <w:szCs w:val="22"/>
        </w:rPr>
        <w:t xml:space="preserve"> the use of</w:t>
      </w:r>
      <w:r w:rsidR="00332E5E" w:rsidRPr="00332E5E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responding </w:t>
      </w:r>
      <w:r w:rsidR="00332E5E" w:rsidRPr="00332E5E">
        <w:rPr>
          <w:rFonts w:ascii="Arial Narrow" w:hAnsi="Arial Narrow" w:cs="Arial"/>
          <w:sz w:val="22"/>
          <w:szCs w:val="22"/>
        </w:rPr>
        <w:t xml:space="preserve">fire </w:t>
      </w:r>
      <w:r w:rsidR="003D6E95" w:rsidRPr="00332E5E">
        <w:rPr>
          <w:rFonts w:ascii="Arial Narrow" w:hAnsi="Arial Narrow" w:cs="Arial"/>
          <w:sz w:val="22"/>
          <w:szCs w:val="22"/>
        </w:rPr>
        <w:t>appliance</w:t>
      </w:r>
      <w:r w:rsidR="003D6E95">
        <w:rPr>
          <w:rFonts w:ascii="Arial Narrow" w:hAnsi="Arial Narrow" w:cs="Arial"/>
          <w:sz w:val="22"/>
          <w:szCs w:val="22"/>
        </w:rPr>
        <w:t>s and equipment</w:t>
      </w:r>
      <w:r w:rsidR="00332E5E" w:rsidRPr="00332E5E">
        <w:rPr>
          <w:rFonts w:ascii="Arial Narrow" w:hAnsi="Arial Narrow" w:cs="Arial"/>
          <w:sz w:val="22"/>
          <w:szCs w:val="22"/>
        </w:rPr>
        <w:t xml:space="preserve"> in an aircraft emergency situation and provide</w:t>
      </w:r>
      <w:r w:rsidR="003D6E95">
        <w:rPr>
          <w:rFonts w:ascii="Arial Narrow" w:hAnsi="Arial Narrow" w:cs="Arial"/>
          <w:sz w:val="22"/>
          <w:szCs w:val="22"/>
        </w:rPr>
        <w:t xml:space="preserve"> any other assistance required as directed by Senior O</w:t>
      </w:r>
      <w:r w:rsidR="00332E5E" w:rsidRPr="00332E5E">
        <w:rPr>
          <w:rFonts w:ascii="Arial Narrow" w:hAnsi="Arial Narrow" w:cs="Arial"/>
          <w:sz w:val="22"/>
          <w:szCs w:val="22"/>
        </w:rPr>
        <w:t>fficer</w:t>
      </w:r>
      <w:r w:rsidR="00BD7188">
        <w:rPr>
          <w:rFonts w:ascii="Arial Narrow" w:hAnsi="Arial Narrow" w:cs="Arial"/>
          <w:sz w:val="22"/>
          <w:szCs w:val="22"/>
        </w:rPr>
        <w:t>s</w:t>
      </w:r>
      <w:r w:rsidR="00332E5E" w:rsidRPr="00332E5E">
        <w:rPr>
          <w:rFonts w:ascii="Arial Narrow" w:hAnsi="Arial Narrow" w:cs="Arial"/>
          <w:sz w:val="22"/>
          <w:szCs w:val="22"/>
        </w:rPr>
        <w:t>.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Receive and co-ordinate information at the Fire Station and</w:t>
      </w:r>
      <w:r w:rsidR="00BD7188">
        <w:rPr>
          <w:rFonts w:ascii="Arial Narrow" w:hAnsi="Arial Narrow" w:cs="Arial"/>
          <w:sz w:val="22"/>
          <w:szCs w:val="22"/>
        </w:rPr>
        <w:t xml:space="preserve"> forward it to the Senior Airport Fire Officer</w:t>
      </w:r>
      <w:r w:rsidRPr="00332E5E">
        <w:rPr>
          <w:rFonts w:ascii="Arial Narrow" w:hAnsi="Arial Narrow" w:cs="Arial"/>
          <w:sz w:val="22"/>
          <w:szCs w:val="22"/>
        </w:rPr>
        <w:t xml:space="preserve"> if required.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In conjunction wi</w:t>
      </w:r>
      <w:r w:rsidR="00BD7188">
        <w:rPr>
          <w:rFonts w:ascii="Arial Narrow" w:hAnsi="Arial Narrow" w:cs="Arial"/>
          <w:sz w:val="22"/>
          <w:szCs w:val="22"/>
        </w:rPr>
        <w:t xml:space="preserve">th the Senior Airport Fire Officer, </w:t>
      </w:r>
      <w:r w:rsidR="00E53F78">
        <w:rPr>
          <w:rFonts w:ascii="Arial Narrow" w:hAnsi="Arial Narrow" w:cs="Arial"/>
          <w:sz w:val="22"/>
          <w:szCs w:val="22"/>
        </w:rPr>
        <w:t>you will be responsible for the management and ongoing review of the Fire Stations training program. I</w:t>
      </w:r>
      <w:r w:rsidR="00BD7188">
        <w:rPr>
          <w:rFonts w:ascii="Arial Narrow" w:hAnsi="Arial Narrow" w:cs="Arial"/>
          <w:sz w:val="22"/>
          <w:szCs w:val="22"/>
        </w:rPr>
        <w:t>dentify training needs,</w:t>
      </w:r>
      <w:r w:rsidRPr="00332E5E">
        <w:rPr>
          <w:rFonts w:ascii="Arial Narrow" w:hAnsi="Arial Narrow" w:cs="Arial"/>
          <w:sz w:val="22"/>
          <w:szCs w:val="22"/>
        </w:rPr>
        <w:t xml:space="preserve"> p</w:t>
      </w:r>
      <w:r w:rsidR="00BD7188">
        <w:rPr>
          <w:rFonts w:ascii="Arial Narrow" w:hAnsi="Arial Narrow" w:cs="Arial"/>
          <w:sz w:val="22"/>
          <w:szCs w:val="22"/>
        </w:rPr>
        <w:t>repare and participate in practical and theoretical training sessions,</w:t>
      </w:r>
      <w:r w:rsidRPr="00332E5E">
        <w:rPr>
          <w:rFonts w:ascii="Arial Narrow" w:hAnsi="Arial Narrow" w:cs="Arial"/>
          <w:sz w:val="22"/>
          <w:szCs w:val="22"/>
        </w:rPr>
        <w:t xml:space="preserve"> to </w:t>
      </w:r>
      <w:r w:rsidR="00BD7188">
        <w:rPr>
          <w:rFonts w:ascii="Arial Narrow" w:hAnsi="Arial Narrow" w:cs="Arial"/>
          <w:sz w:val="22"/>
          <w:szCs w:val="22"/>
        </w:rPr>
        <w:t>maintain competency as per the Fire Station</w:t>
      </w:r>
      <w:r w:rsidR="00E53F78">
        <w:rPr>
          <w:rFonts w:ascii="Arial Narrow" w:hAnsi="Arial Narrow" w:cs="Arial"/>
          <w:sz w:val="22"/>
          <w:szCs w:val="22"/>
        </w:rPr>
        <w:t>s</w:t>
      </w:r>
      <w:r w:rsidR="00BD7188">
        <w:rPr>
          <w:rFonts w:ascii="Arial Narrow" w:hAnsi="Arial Narrow" w:cs="Arial"/>
          <w:sz w:val="22"/>
          <w:szCs w:val="22"/>
        </w:rPr>
        <w:t xml:space="preserve"> training program</w:t>
      </w:r>
      <w:r w:rsidR="003D6E95">
        <w:rPr>
          <w:rFonts w:ascii="Arial Narrow" w:hAnsi="Arial Narrow" w:cs="Arial"/>
          <w:sz w:val="22"/>
          <w:szCs w:val="22"/>
        </w:rPr>
        <w:t xml:space="preserve"> and CAP 699</w:t>
      </w:r>
      <w:r w:rsidR="00D74290">
        <w:rPr>
          <w:rFonts w:ascii="Arial Narrow" w:hAnsi="Arial Narrow" w:cs="Arial"/>
          <w:sz w:val="22"/>
          <w:szCs w:val="22"/>
        </w:rPr>
        <w:t xml:space="preserve"> 3</w:t>
      </w:r>
      <w:r w:rsidR="00D74290" w:rsidRPr="00D74290">
        <w:rPr>
          <w:rFonts w:ascii="Arial Narrow" w:hAnsi="Arial Narrow" w:cs="Arial"/>
          <w:sz w:val="22"/>
          <w:szCs w:val="22"/>
          <w:vertAlign w:val="superscript"/>
        </w:rPr>
        <w:t>rd</w:t>
      </w:r>
      <w:r w:rsidR="00D74290">
        <w:rPr>
          <w:rFonts w:ascii="Arial Narrow" w:hAnsi="Arial Narrow" w:cs="Arial"/>
          <w:sz w:val="22"/>
          <w:szCs w:val="22"/>
        </w:rPr>
        <w:t xml:space="preserve"> edition</w:t>
      </w:r>
      <w:r w:rsidR="003D6E95">
        <w:rPr>
          <w:rFonts w:ascii="Arial Narrow" w:hAnsi="Arial Narrow" w:cs="Arial"/>
          <w:sz w:val="22"/>
          <w:szCs w:val="22"/>
        </w:rPr>
        <w:t>.</w:t>
      </w:r>
      <w:r w:rsidR="00D74290">
        <w:rPr>
          <w:rFonts w:ascii="Arial Narrow" w:hAnsi="Arial Narrow" w:cs="Arial"/>
          <w:sz w:val="22"/>
          <w:szCs w:val="22"/>
        </w:rPr>
        <w:t xml:space="preserve"> 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Responsible for team building, motivation and discipline as part of the</w:t>
      </w:r>
      <w:r w:rsidR="00BD7188">
        <w:rPr>
          <w:rFonts w:ascii="Arial Narrow" w:hAnsi="Arial Narrow" w:cs="Arial"/>
          <w:sz w:val="22"/>
          <w:szCs w:val="22"/>
        </w:rPr>
        <w:t xml:space="preserve"> line management </w:t>
      </w:r>
      <w:r w:rsidR="003D6E95">
        <w:rPr>
          <w:rFonts w:ascii="Arial Narrow" w:hAnsi="Arial Narrow" w:cs="Arial"/>
          <w:sz w:val="22"/>
          <w:szCs w:val="22"/>
        </w:rPr>
        <w:t xml:space="preserve">structure </w:t>
      </w:r>
      <w:r w:rsidR="00BD7188">
        <w:rPr>
          <w:rFonts w:ascii="Arial Narrow" w:hAnsi="Arial Narrow" w:cs="Arial"/>
          <w:sz w:val="22"/>
          <w:szCs w:val="22"/>
        </w:rPr>
        <w:t>of the Fire Station.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Allocate and ensure that all daily duties are completed.  Ensure that all work completed is to a satisfactory standard, and that all work is distributed equally.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Contribute to the</w:t>
      </w:r>
      <w:r w:rsidR="00BD7188">
        <w:rPr>
          <w:rFonts w:ascii="Arial Narrow" w:hAnsi="Arial Narrow" w:cs="Arial"/>
          <w:sz w:val="22"/>
          <w:szCs w:val="22"/>
        </w:rPr>
        <w:t xml:space="preserve"> maintenance of</w:t>
      </w:r>
      <w:r w:rsidR="003D6E95">
        <w:rPr>
          <w:rFonts w:ascii="Arial Narrow" w:hAnsi="Arial Narrow" w:cs="Arial"/>
          <w:sz w:val="22"/>
          <w:szCs w:val="22"/>
        </w:rPr>
        <w:t xml:space="preserve"> all</w:t>
      </w:r>
      <w:r w:rsidR="00BD7188">
        <w:rPr>
          <w:rFonts w:ascii="Arial Narrow" w:hAnsi="Arial Narrow" w:cs="Arial"/>
          <w:sz w:val="22"/>
          <w:szCs w:val="22"/>
        </w:rPr>
        <w:t xml:space="preserve"> Fire Station</w:t>
      </w:r>
      <w:r w:rsidRPr="00332E5E">
        <w:rPr>
          <w:rFonts w:ascii="Arial Narrow" w:hAnsi="Arial Narrow" w:cs="Arial"/>
          <w:sz w:val="22"/>
          <w:szCs w:val="22"/>
        </w:rPr>
        <w:t xml:space="preserve"> records.</w:t>
      </w:r>
    </w:p>
    <w:p w:rsid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Produce reports concerning incidents at the Airport in</w:t>
      </w:r>
      <w:r w:rsidR="00BD7188">
        <w:rPr>
          <w:rFonts w:ascii="Arial Narrow" w:hAnsi="Arial Narrow" w:cs="Arial"/>
          <w:sz w:val="22"/>
          <w:szCs w:val="22"/>
        </w:rPr>
        <w:t xml:space="preserve"> response to requests from any Senior M</w:t>
      </w:r>
      <w:r w:rsidRPr="00332E5E">
        <w:rPr>
          <w:rFonts w:ascii="Arial Narrow" w:hAnsi="Arial Narrow" w:cs="Arial"/>
          <w:sz w:val="22"/>
          <w:szCs w:val="22"/>
        </w:rPr>
        <w:t>anager</w:t>
      </w:r>
      <w:r w:rsidR="00327246">
        <w:rPr>
          <w:rFonts w:ascii="Arial Narrow" w:hAnsi="Arial Narrow" w:cs="Arial"/>
          <w:sz w:val="22"/>
          <w:szCs w:val="22"/>
        </w:rPr>
        <w:t>.</w:t>
      </w:r>
    </w:p>
    <w:p w:rsidR="00332E5E" w:rsidRP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Supervise and ensure that the Airfield Operational duties are carried out</w:t>
      </w:r>
      <w:r>
        <w:rPr>
          <w:rFonts w:ascii="Arial Narrow" w:hAnsi="Arial Narrow" w:cs="Arial"/>
          <w:sz w:val="22"/>
          <w:szCs w:val="22"/>
        </w:rPr>
        <w:t xml:space="preserve"> in a safe and efficient manner </w:t>
      </w:r>
      <w:r w:rsidR="00BD7188">
        <w:rPr>
          <w:rFonts w:ascii="Arial Narrow" w:hAnsi="Arial Narrow" w:cs="Arial"/>
          <w:sz w:val="22"/>
          <w:szCs w:val="22"/>
        </w:rPr>
        <w:t>in</w:t>
      </w:r>
      <w:r w:rsidR="00327246">
        <w:rPr>
          <w:rFonts w:ascii="Arial Narrow" w:hAnsi="Arial Narrow" w:cs="Arial"/>
          <w:sz w:val="22"/>
          <w:szCs w:val="22"/>
        </w:rPr>
        <w:t>cluding</w:t>
      </w:r>
      <w:r w:rsidR="00BD7188">
        <w:rPr>
          <w:rFonts w:ascii="Arial Narrow" w:hAnsi="Arial Narrow" w:cs="Arial"/>
          <w:sz w:val="22"/>
          <w:szCs w:val="22"/>
        </w:rPr>
        <w:t xml:space="preserve"> security duties</w:t>
      </w:r>
      <w:r w:rsidR="00327246">
        <w:rPr>
          <w:rFonts w:ascii="Arial Narrow" w:hAnsi="Arial Narrow" w:cs="Arial"/>
          <w:sz w:val="22"/>
          <w:szCs w:val="22"/>
        </w:rPr>
        <w:t xml:space="preserve"> as required.</w:t>
      </w:r>
    </w:p>
    <w:p w:rsidR="00332E5E" w:rsidRP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sz w:val="22"/>
          <w:szCs w:val="22"/>
        </w:rPr>
        <w:t>Other Operat</w:t>
      </w:r>
      <w:r w:rsidR="00BD7188">
        <w:rPr>
          <w:rFonts w:ascii="Arial Narrow" w:hAnsi="Arial Narrow" w:cs="Arial"/>
          <w:sz w:val="22"/>
          <w:szCs w:val="22"/>
        </w:rPr>
        <w:t>ional duties will also include a</w:t>
      </w:r>
      <w:r w:rsidRPr="00332E5E">
        <w:rPr>
          <w:rFonts w:ascii="Arial Narrow" w:hAnsi="Arial Narrow" w:cs="Arial"/>
          <w:sz w:val="22"/>
          <w:szCs w:val="22"/>
        </w:rPr>
        <w:t>i</w:t>
      </w:r>
      <w:r w:rsidR="00BD7188">
        <w:rPr>
          <w:rFonts w:ascii="Arial Narrow" w:hAnsi="Arial Narrow" w:cs="Arial"/>
          <w:sz w:val="22"/>
          <w:szCs w:val="22"/>
        </w:rPr>
        <w:t>rfield inspections, wildlife management</w:t>
      </w:r>
      <w:r w:rsidRPr="00332E5E">
        <w:rPr>
          <w:rFonts w:ascii="Arial Narrow" w:hAnsi="Arial Narrow" w:cs="Arial"/>
          <w:sz w:val="22"/>
          <w:szCs w:val="22"/>
        </w:rPr>
        <w:t xml:space="preserve">, aircraft marshalling with other airfield support activities as directed. Assist </w:t>
      </w:r>
      <w:r>
        <w:rPr>
          <w:rFonts w:ascii="Arial Narrow" w:hAnsi="Arial Narrow" w:cs="Arial"/>
          <w:sz w:val="22"/>
          <w:szCs w:val="22"/>
        </w:rPr>
        <w:t xml:space="preserve">&amp; supervisor </w:t>
      </w:r>
      <w:r w:rsidRPr="00332E5E">
        <w:rPr>
          <w:rFonts w:ascii="Arial Narrow" w:hAnsi="Arial Narrow" w:cs="Arial"/>
          <w:sz w:val="22"/>
          <w:szCs w:val="22"/>
        </w:rPr>
        <w:t>with carrying out fuelling in accordance with CAA Regulations, receiving deliveries, maintain</w:t>
      </w:r>
      <w:r w:rsidR="00327246">
        <w:rPr>
          <w:rFonts w:ascii="Arial Narrow" w:hAnsi="Arial Narrow" w:cs="Arial"/>
          <w:sz w:val="22"/>
          <w:szCs w:val="22"/>
        </w:rPr>
        <w:t>ing</w:t>
      </w:r>
      <w:r w:rsidRPr="00332E5E">
        <w:rPr>
          <w:rFonts w:ascii="Arial Narrow" w:hAnsi="Arial Narrow" w:cs="Arial"/>
          <w:sz w:val="22"/>
          <w:szCs w:val="22"/>
        </w:rPr>
        <w:t xml:space="preserve"> records and, monitoring operations</w:t>
      </w:r>
      <w:r w:rsidR="00327246">
        <w:rPr>
          <w:rFonts w:ascii="Arial Narrow" w:hAnsi="Arial Narrow" w:cs="Arial"/>
          <w:sz w:val="22"/>
          <w:szCs w:val="22"/>
        </w:rPr>
        <w:t>.</w:t>
      </w:r>
    </w:p>
    <w:p w:rsidR="00332E5E" w:rsidRPr="00332E5E" w:rsidRDefault="00332E5E" w:rsidP="00332E5E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2"/>
          <w:szCs w:val="22"/>
        </w:rPr>
      </w:pPr>
      <w:r w:rsidRPr="00332E5E">
        <w:rPr>
          <w:rFonts w:ascii="Arial Narrow" w:hAnsi="Arial Narrow" w:cs="Arial"/>
          <w:bCs/>
          <w:sz w:val="22"/>
          <w:szCs w:val="22"/>
        </w:rPr>
        <w:t>Any other duty required by the operational needs of the business.</w:t>
      </w:r>
    </w:p>
    <w:p w:rsidR="00332E5E" w:rsidRPr="00381274" w:rsidRDefault="00332E5E" w:rsidP="00C17071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b/>
          <w:sz w:val="22"/>
          <w:szCs w:val="22"/>
        </w:rPr>
      </w:pPr>
    </w:p>
    <w:p w:rsidR="00D728DD" w:rsidRPr="00381274" w:rsidRDefault="00D728DD" w:rsidP="008040E3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8040E3" w:rsidRPr="00381274" w:rsidRDefault="008040E3" w:rsidP="008040E3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Safety</w:t>
      </w:r>
    </w:p>
    <w:p w:rsidR="008040E3" w:rsidRPr="00381274" w:rsidRDefault="00D12AD3" w:rsidP="008040E3">
      <w:pPr>
        <w:numPr>
          <w:ilvl w:val="0"/>
          <w:numId w:val="22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ensure 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knowledge and understanding of all appropriate safety responsibil</w:t>
      </w:r>
      <w:r w:rsidR="003D6E95">
        <w:rPr>
          <w:rFonts w:ascii="Arial Narrow" w:hAnsi="Arial Narrow" w:cs="Arial"/>
          <w:color w:val="000000"/>
          <w:sz w:val="22"/>
          <w:szCs w:val="22"/>
          <w:lang w:val="en-US"/>
        </w:rPr>
        <w:t>ities as deta</w:t>
      </w:r>
      <w:r w:rsidR="00E53F78">
        <w:rPr>
          <w:rFonts w:ascii="Arial Narrow" w:hAnsi="Arial Narrow" w:cs="Arial"/>
          <w:color w:val="000000"/>
          <w:sz w:val="22"/>
          <w:szCs w:val="22"/>
          <w:lang w:val="en-US"/>
        </w:rPr>
        <w:t>iled in the Fire Station Manual</w:t>
      </w:r>
      <w:r w:rsidR="008040E3"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/Aerodrome Manual.</w:t>
      </w:r>
    </w:p>
    <w:p w:rsidR="008040E3" w:rsidRPr="00381274" w:rsidRDefault="008040E3" w:rsidP="008040E3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sz w:val="22"/>
          <w:szCs w:val="22"/>
        </w:rPr>
        <w:t>To carry out duties in a manner which minimises the incid</w:t>
      </w:r>
      <w:r w:rsidR="003D6E95">
        <w:rPr>
          <w:rFonts w:ascii="Arial Narrow" w:hAnsi="Arial Narrow" w:cs="Arial"/>
          <w:sz w:val="22"/>
          <w:szCs w:val="22"/>
        </w:rPr>
        <w:t>ents and accidents within your d</w:t>
      </w:r>
      <w:r w:rsidRPr="00381274">
        <w:rPr>
          <w:rFonts w:ascii="Arial Narrow" w:hAnsi="Arial Narrow" w:cs="Arial"/>
          <w:sz w:val="22"/>
          <w:szCs w:val="22"/>
        </w:rPr>
        <w:t>epartment, particularly promoting a safe working environment.</w:t>
      </w:r>
    </w:p>
    <w:p w:rsidR="003D1EE1" w:rsidRPr="00381274" w:rsidRDefault="008040E3" w:rsidP="003D1EE1">
      <w:pPr>
        <w:numPr>
          <w:ilvl w:val="0"/>
          <w:numId w:val="24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To advise your </w:t>
      </w:r>
      <w:r w:rsidR="003D6E95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direct line </w:t>
      </w: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Manager of any safety occurrence or system failure and to identify and report any situation of potential risk or concern affecting safety of which they are</w:t>
      </w:r>
      <w:r w:rsidR="003D6E95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not</w:t>
      </w: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aware.</w:t>
      </w: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3D1EE1" w:rsidRPr="00381274" w:rsidRDefault="003D1EE1" w:rsidP="003D1EE1">
      <w:pPr>
        <w:jc w:val="both"/>
        <w:rPr>
          <w:rFonts w:ascii="Arial Narrow" w:hAnsi="Arial Narrow" w:cs="Arial"/>
          <w:b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Security</w:t>
      </w:r>
    </w:p>
    <w:p w:rsidR="003D1EE1" w:rsidRPr="00381274" w:rsidRDefault="003D1EE1" w:rsidP="003D1EE1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  <w:lang w:val="en-US"/>
        </w:rPr>
        <w:t>To ensure knowledge and understanding of all appropriate security responsibilities as detailed in job description and other relevant policy documents.</w:t>
      </w:r>
    </w:p>
    <w:p w:rsidR="00354075" w:rsidRPr="00381274" w:rsidRDefault="00354075" w:rsidP="00354075">
      <w:pPr>
        <w:numPr>
          <w:ilvl w:val="0"/>
          <w:numId w:val="27"/>
        </w:numPr>
        <w:jc w:val="both"/>
        <w:rPr>
          <w:rFonts w:ascii="Arial Narrow" w:hAnsi="Arial Narrow" w:cs="Arial"/>
          <w:sz w:val="22"/>
          <w:szCs w:val="22"/>
          <w:lang w:eastAsia="en-GB"/>
        </w:rPr>
      </w:pPr>
      <w:r w:rsidRPr="00381274">
        <w:rPr>
          <w:rFonts w:ascii="Arial Narrow" w:hAnsi="Arial Narrow" w:cs="Arial"/>
          <w:color w:val="000000"/>
          <w:sz w:val="22"/>
          <w:szCs w:val="22"/>
        </w:rPr>
        <w:t>To ensure that standards set at security training courses are adhered to.</w:t>
      </w:r>
    </w:p>
    <w:p w:rsidR="00230139" w:rsidRPr="001B481E" w:rsidRDefault="00D728DD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  <w:r w:rsidRPr="001B481E">
        <w:rPr>
          <w:rFonts w:ascii="Arial Narrow" w:hAnsi="Arial Narrow"/>
          <w:b/>
          <w:i/>
          <w:color w:val="000000" w:themeColor="text1"/>
        </w:rPr>
        <w:t>The above list is not exhaustive, due to business needs individuals may be required to carry out additional duties.</w:t>
      </w:r>
    </w:p>
    <w:p w:rsidR="006E6601" w:rsidRPr="001B481E" w:rsidRDefault="006E6601" w:rsidP="006E6601">
      <w:pPr>
        <w:pStyle w:val="BodyText"/>
        <w:rPr>
          <w:rFonts w:ascii="Arial Narrow" w:hAnsi="Arial Narrow"/>
          <w:b/>
          <w:i/>
          <w:color w:val="000000" w:themeColor="text1"/>
        </w:rPr>
      </w:pPr>
    </w:p>
    <w:p w:rsidR="003D45AA" w:rsidRPr="001B481E" w:rsidRDefault="003D45AA" w:rsidP="003D45AA">
      <w:pPr>
        <w:tabs>
          <w:tab w:val="left" w:pos="0"/>
        </w:tabs>
        <w:jc w:val="both"/>
        <w:rPr>
          <w:rFonts w:ascii="Arial Narrow" w:hAnsi="Arial Narrow" w:cs="Arial"/>
          <w:b/>
          <w:i/>
          <w:color w:val="000000" w:themeColor="text1"/>
          <w:sz w:val="22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 w:val="22"/>
          <w:szCs w:val="22"/>
        </w:rPr>
        <w:t>To ensure maximum efficiencies within the operation, flexibility is essential.  Individuals will be required to assist in other areas.</w:t>
      </w:r>
    </w:p>
    <w:p w:rsidR="009E0561" w:rsidRDefault="009E0561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Default="005305D0">
      <w:pPr>
        <w:tabs>
          <w:tab w:val="left" w:pos="2127"/>
        </w:tabs>
        <w:jc w:val="both"/>
        <w:rPr>
          <w:rFonts w:ascii="Arial Narrow" w:hAnsi="Arial Narrow" w:cs="Arial"/>
          <w:i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Review By:</w:t>
      </w:r>
      <w:r w:rsidR="003D6E95">
        <w:rPr>
          <w:rFonts w:ascii="Arial Narrow" w:hAnsi="Arial Narrow" w:cs="Arial"/>
          <w:b/>
          <w:sz w:val="22"/>
          <w:szCs w:val="22"/>
        </w:rPr>
        <w:tab/>
      </w:r>
      <w:r w:rsidR="009E0561">
        <w:rPr>
          <w:rFonts w:ascii="Arial Narrow" w:hAnsi="Arial Narrow" w:cs="Arial"/>
          <w:sz w:val="22"/>
          <w:szCs w:val="22"/>
        </w:rPr>
        <w:t>TBC</w:t>
      </w:r>
    </w:p>
    <w:p w:rsidR="00230139" w:rsidRPr="00381274" w:rsidRDefault="00230139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5305D0" w:rsidRPr="00381274" w:rsidRDefault="005305D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 xml:space="preserve">Review </w:t>
      </w:r>
      <w:r w:rsidR="000414F7" w:rsidRPr="00381274">
        <w:rPr>
          <w:rFonts w:ascii="Arial Narrow" w:hAnsi="Arial Narrow" w:cs="Arial"/>
          <w:b/>
          <w:sz w:val="22"/>
          <w:szCs w:val="22"/>
        </w:rPr>
        <w:t>Frequency</w:t>
      </w:r>
      <w:r w:rsidRPr="00381274">
        <w:rPr>
          <w:rFonts w:ascii="Arial Narrow" w:hAnsi="Arial Narrow" w:cs="Arial"/>
          <w:b/>
          <w:sz w:val="22"/>
          <w:szCs w:val="22"/>
        </w:rPr>
        <w:t>:</w:t>
      </w:r>
      <w:r w:rsidRPr="00381274">
        <w:rPr>
          <w:rFonts w:ascii="Arial Narrow" w:hAnsi="Arial Narrow" w:cs="Arial"/>
          <w:b/>
          <w:sz w:val="22"/>
          <w:szCs w:val="22"/>
        </w:rPr>
        <w:tab/>
      </w:r>
      <w:r w:rsidRPr="00381274">
        <w:rPr>
          <w:rFonts w:ascii="Arial Narrow" w:hAnsi="Arial Narrow" w:cs="Arial"/>
          <w:sz w:val="22"/>
          <w:szCs w:val="22"/>
        </w:rPr>
        <w:t>Annually</w:t>
      </w:r>
    </w:p>
    <w:p w:rsidR="005305D0" w:rsidRPr="00381274" w:rsidRDefault="005305D0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p w:rsidR="00327246" w:rsidRDefault="00F22A18" w:rsidP="00327246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 w:rsidRPr="00381274">
        <w:rPr>
          <w:rFonts w:ascii="Arial Narrow" w:hAnsi="Arial Narrow" w:cs="Arial"/>
          <w:b/>
          <w:sz w:val="22"/>
          <w:szCs w:val="22"/>
        </w:rPr>
        <w:t>General</w:t>
      </w:r>
      <w:r w:rsidR="005305D0" w:rsidRPr="00381274">
        <w:rPr>
          <w:rFonts w:ascii="Arial Narrow" w:hAnsi="Arial Narrow" w:cs="Arial"/>
          <w:b/>
          <w:sz w:val="22"/>
          <w:szCs w:val="22"/>
        </w:rPr>
        <w:t xml:space="preserve"> Training:</w:t>
      </w:r>
      <w:r w:rsidR="00327246">
        <w:rPr>
          <w:rFonts w:ascii="Arial Narrow" w:hAnsi="Arial Narrow" w:cs="Arial"/>
          <w:sz w:val="22"/>
          <w:szCs w:val="22"/>
        </w:rPr>
        <w:tab/>
      </w:r>
      <w:r w:rsidR="003A123B">
        <w:rPr>
          <w:rFonts w:ascii="Arial Narrow" w:hAnsi="Arial Narrow" w:cs="Arial"/>
          <w:sz w:val="22"/>
          <w:szCs w:val="22"/>
        </w:rPr>
        <w:t>Health and Safety Training</w:t>
      </w:r>
    </w:p>
    <w:p w:rsidR="00536D90" w:rsidRPr="003A123B" w:rsidRDefault="00327246" w:rsidP="00327246">
      <w:pPr>
        <w:tabs>
          <w:tab w:val="left" w:pos="2127"/>
        </w:tabs>
        <w:ind w:left="2127" w:hanging="212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="003A123B">
        <w:rPr>
          <w:rFonts w:ascii="Arial Narrow" w:hAnsi="Arial Narrow" w:cs="Arial"/>
          <w:sz w:val="22"/>
          <w:szCs w:val="22"/>
        </w:rPr>
        <w:t>Other Professional Training Courses required</w:t>
      </w:r>
      <w:r>
        <w:rPr>
          <w:rFonts w:ascii="Arial Narrow" w:hAnsi="Arial Narrow" w:cs="Arial"/>
          <w:sz w:val="22"/>
          <w:szCs w:val="22"/>
        </w:rPr>
        <w:t xml:space="preserve"> for the role</w:t>
      </w:r>
    </w:p>
    <w:p w:rsidR="00536D90" w:rsidRPr="00536D90" w:rsidRDefault="003D6E95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                               </w:t>
      </w:r>
      <w:r>
        <w:rPr>
          <w:rFonts w:ascii="Arial Narrow" w:hAnsi="Arial Narrow" w:cs="Arial"/>
          <w:sz w:val="22"/>
        </w:rPr>
        <w:tab/>
      </w:r>
    </w:p>
    <w:p w:rsidR="00536D90" w:rsidRPr="00536D90" w:rsidRDefault="00536D90" w:rsidP="00536D90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                              </w:t>
      </w:r>
      <w:r w:rsidRPr="00536D90">
        <w:rPr>
          <w:rFonts w:ascii="Arial Narrow" w:hAnsi="Arial Narrow" w:cs="Arial"/>
          <w:sz w:val="22"/>
        </w:rPr>
        <w:tab/>
      </w:r>
    </w:p>
    <w:p w:rsidR="00230139" w:rsidRDefault="00536D90" w:rsidP="00230139">
      <w:pPr>
        <w:tabs>
          <w:tab w:val="left" w:pos="2268"/>
        </w:tabs>
        <w:rPr>
          <w:rFonts w:ascii="Arial Narrow" w:hAnsi="Arial Narrow" w:cs="Arial"/>
          <w:sz w:val="22"/>
        </w:rPr>
      </w:pPr>
      <w:r w:rsidRPr="00536D90">
        <w:rPr>
          <w:rFonts w:ascii="Arial Narrow" w:hAnsi="Arial Narrow" w:cs="Arial"/>
          <w:sz w:val="22"/>
        </w:rPr>
        <w:t xml:space="preserve"> </w:t>
      </w:r>
      <w:r w:rsidRPr="00536D90">
        <w:rPr>
          <w:rFonts w:ascii="Arial Narrow" w:hAnsi="Arial Narrow" w:cs="Arial"/>
          <w:sz w:val="22"/>
        </w:rPr>
        <w:tab/>
      </w:r>
    </w:p>
    <w:p w:rsidR="00D728DD" w:rsidRPr="00381274" w:rsidRDefault="00D728DD" w:rsidP="00ED1F6C">
      <w:pPr>
        <w:tabs>
          <w:tab w:val="left" w:pos="2127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414F7" w:rsidRPr="00381274" w:rsidRDefault="000414F7" w:rsidP="0084582B">
      <w:pPr>
        <w:pStyle w:val="BodyText"/>
        <w:rPr>
          <w:rFonts w:ascii="Arial Narrow" w:hAnsi="Arial Narrow" w:cs="Arial"/>
          <w:color w:val="FF00FF"/>
          <w:szCs w:val="22"/>
        </w:rPr>
      </w:pPr>
    </w:p>
    <w:p w:rsidR="0084582B" w:rsidRPr="001B481E" w:rsidRDefault="0084582B" w:rsidP="0084582B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 w:rsidRPr="001B481E">
        <w:rPr>
          <w:rFonts w:ascii="Arial Narrow" w:hAnsi="Arial Narrow" w:cs="Arial"/>
          <w:b/>
          <w:i/>
          <w:color w:val="000000" w:themeColor="text1"/>
          <w:szCs w:val="22"/>
        </w:rPr>
        <w:t>It is your responsibility to ensure your own health, safety and welfare and that of others who may be affected by what you do or do not do.</w:t>
      </w:r>
    </w:p>
    <w:p w:rsidR="001B481E" w:rsidRPr="00230139" w:rsidRDefault="001B481E" w:rsidP="0084582B">
      <w:pPr>
        <w:pStyle w:val="BodyText"/>
        <w:rPr>
          <w:rFonts w:ascii="Arial Narrow" w:hAnsi="Arial Narrow" w:cs="Arial"/>
          <w:b/>
          <w:i/>
          <w:color w:val="FF0000"/>
          <w:szCs w:val="22"/>
        </w:rPr>
      </w:pPr>
    </w:p>
    <w:p w:rsidR="001B481E" w:rsidRPr="00D94A9E" w:rsidRDefault="001B481E" w:rsidP="001B481E">
      <w:pPr>
        <w:pStyle w:val="BodyText"/>
        <w:rPr>
          <w:rFonts w:ascii="Arial Narrow" w:hAnsi="Arial Narrow" w:cs="Arial"/>
          <w:b/>
          <w:i/>
          <w:color w:val="000000" w:themeColor="text1"/>
          <w:szCs w:val="22"/>
        </w:rPr>
      </w:pPr>
      <w:r>
        <w:rPr>
          <w:rFonts w:ascii="Arial Narrow" w:hAnsi="Arial Narrow" w:cs="Arial"/>
          <w:b/>
          <w:i/>
          <w:color w:val="000000" w:themeColor="text1"/>
          <w:szCs w:val="22"/>
        </w:rPr>
        <w:t>I have read and acknowledged the content of the above job description.</w:t>
      </w:r>
    </w:p>
    <w:p w:rsidR="000414F7" w:rsidRPr="00381274" w:rsidRDefault="000414F7" w:rsidP="000414F7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4593"/>
      </w:tblGrid>
      <w:tr w:rsidR="000414F7" w:rsidRPr="00381274" w:rsidTr="00B0374A">
        <w:trPr>
          <w:trHeight w:val="47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Agreed (Signature of staff member)</w:t>
            </w:r>
          </w:p>
        </w:tc>
        <w:tc>
          <w:tcPr>
            <w:tcW w:w="47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7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Print Name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5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Authorised by (Line Manager)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414F7" w:rsidRPr="00381274" w:rsidTr="00B0374A">
        <w:trPr>
          <w:trHeight w:val="70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381274">
              <w:rPr>
                <w:rFonts w:ascii="Arial Narrow" w:hAnsi="Arial Narrow" w:cs="Arial"/>
                <w:sz w:val="22"/>
                <w:szCs w:val="22"/>
              </w:rPr>
              <w:t>Date</w:t>
            </w:r>
          </w:p>
        </w:tc>
        <w:tc>
          <w:tcPr>
            <w:tcW w:w="472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:rsidR="000414F7" w:rsidRPr="00381274" w:rsidRDefault="000414F7" w:rsidP="00B0374A">
            <w:pPr>
              <w:tabs>
                <w:tab w:val="left" w:pos="2127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D45AA" w:rsidRPr="00381274" w:rsidRDefault="003D45AA" w:rsidP="00101500">
      <w:pPr>
        <w:tabs>
          <w:tab w:val="left" w:pos="2127"/>
        </w:tabs>
        <w:jc w:val="both"/>
        <w:rPr>
          <w:rFonts w:ascii="Arial Narrow" w:hAnsi="Arial Narrow" w:cs="Arial"/>
          <w:sz w:val="22"/>
          <w:szCs w:val="22"/>
        </w:rPr>
      </w:pPr>
    </w:p>
    <w:sectPr w:rsidR="003D45AA" w:rsidRPr="00381274" w:rsidSect="000414F7"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26" w:rsidRDefault="007C0B26">
      <w:r>
        <w:separator/>
      </w:r>
    </w:p>
  </w:endnote>
  <w:endnote w:type="continuationSeparator" w:id="0">
    <w:p w:rsidR="007C0B26" w:rsidRDefault="007C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B26" w:rsidRPr="00230139" w:rsidRDefault="007C0B26">
    <w:pPr>
      <w:pStyle w:val="Footer"/>
      <w:rPr>
        <w:rFonts w:ascii="Arial Narrow" w:hAnsi="Arial Narrow"/>
        <w:color w:val="FF0000"/>
        <w:sz w:val="20"/>
        <w:lang w:val="en-US"/>
      </w:rPr>
    </w:pPr>
    <w:r w:rsidRPr="00230139">
      <w:rPr>
        <w:rFonts w:ascii="Arial Narrow" w:hAnsi="Arial Narrow"/>
        <w:color w:val="FF0000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26" w:rsidRDefault="007C0B26">
      <w:r>
        <w:separator/>
      </w:r>
    </w:p>
  </w:footnote>
  <w:footnote w:type="continuationSeparator" w:id="0">
    <w:p w:rsidR="007C0B26" w:rsidRDefault="007C0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AD2"/>
    <w:multiLevelType w:val="hybridMultilevel"/>
    <w:tmpl w:val="DDE2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77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47358E"/>
    <w:multiLevelType w:val="hybridMultilevel"/>
    <w:tmpl w:val="73028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67F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892AA4"/>
    <w:multiLevelType w:val="hybridMultilevel"/>
    <w:tmpl w:val="35489770"/>
    <w:lvl w:ilvl="0" w:tplc="93A6F2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90BD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6" w15:restartNumberingAfterBreak="0">
    <w:nsid w:val="1C7734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1125FA8"/>
    <w:multiLevelType w:val="hybridMultilevel"/>
    <w:tmpl w:val="B0AC4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66FEE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9" w15:restartNumberingAfterBreak="0">
    <w:nsid w:val="24E22C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945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C41677"/>
    <w:multiLevelType w:val="hybridMultilevel"/>
    <w:tmpl w:val="32427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0606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326B56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4" w15:restartNumberingAfterBreak="0">
    <w:nsid w:val="30DB7177"/>
    <w:multiLevelType w:val="hybridMultilevel"/>
    <w:tmpl w:val="9FDC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B7C89"/>
    <w:multiLevelType w:val="hybridMultilevel"/>
    <w:tmpl w:val="A8B267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E6BB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17" w15:restartNumberingAfterBreak="0">
    <w:nsid w:val="34335839"/>
    <w:multiLevelType w:val="hybridMultilevel"/>
    <w:tmpl w:val="965CF6C0"/>
    <w:lvl w:ilvl="0" w:tplc="EAA08598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9F14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BC2325E"/>
    <w:multiLevelType w:val="hybridMultilevel"/>
    <w:tmpl w:val="373EA2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507C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1AF1C6F"/>
    <w:multiLevelType w:val="hybridMultilevel"/>
    <w:tmpl w:val="0E341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471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E219F9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4" w15:restartNumberingAfterBreak="0">
    <w:nsid w:val="4A0E3D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3176A31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6" w15:restartNumberingAfterBreak="0">
    <w:nsid w:val="55CA5FE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27" w15:restartNumberingAfterBreak="0">
    <w:nsid w:val="5A856B4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4920978"/>
    <w:multiLevelType w:val="hybridMultilevel"/>
    <w:tmpl w:val="DF30D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CF1C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E7F51A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1" w15:restartNumberingAfterBreak="0">
    <w:nsid w:val="73EB5C22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abstractNum w:abstractNumId="32" w15:restartNumberingAfterBreak="0">
    <w:nsid w:val="74E951D4"/>
    <w:multiLevelType w:val="singleLevel"/>
    <w:tmpl w:val="CED084A8"/>
    <w:lvl w:ilvl="0">
      <w:numFmt w:val="bullet"/>
      <w:lvlText w:val="-"/>
      <w:lvlJc w:val="left"/>
      <w:pPr>
        <w:tabs>
          <w:tab w:val="num" w:pos="2877"/>
        </w:tabs>
        <w:ind w:left="2877" w:hanging="75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22"/>
  </w:num>
  <w:num w:numId="6">
    <w:abstractNumId w:val="29"/>
  </w:num>
  <w:num w:numId="7">
    <w:abstractNumId w:val="30"/>
  </w:num>
  <w:num w:numId="8">
    <w:abstractNumId w:val="23"/>
  </w:num>
  <w:num w:numId="9">
    <w:abstractNumId w:val="13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6"/>
  </w:num>
  <w:num w:numId="15">
    <w:abstractNumId w:val="26"/>
  </w:num>
  <w:num w:numId="16">
    <w:abstractNumId w:val="32"/>
  </w:num>
  <w:num w:numId="17">
    <w:abstractNumId w:val="31"/>
  </w:num>
  <w:num w:numId="18">
    <w:abstractNumId w:val="24"/>
  </w:num>
  <w:num w:numId="19">
    <w:abstractNumId w:val="6"/>
  </w:num>
  <w:num w:numId="20">
    <w:abstractNumId w:val="10"/>
  </w:num>
  <w:num w:numId="21">
    <w:abstractNumId w:val="3"/>
  </w:num>
  <w:num w:numId="22">
    <w:abstractNumId w:val="2"/>
  </w:num>
  <w:num w:numId="23">
    <w:abstractNumId w:val="21"/>
  </w:num>
  <w:num w:numId="24">
    <w:abstractNumId w:val="14"/>
  </w:num>
  <w:num w:numId="25">
    <w:abstractNumId w:val="0"/>
  </w:num>
  <w:num w:numId="26">
    <w:abstractNumId w:val="7"/>
  </w:num>
  <w:num w:numId="27">
    <w:abstractNumId w:val="15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8"/>
  </w:num>
  <w:num w:numId="31">
    <w:abstractNumId w:val="19"/>
  </w:num>
  <w:num w:numId="32">
    <w:abstractNumId w:val="11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3D"/>
    <w:rsid w:val="00012D6E"/>
    <w:rsid w:val="0003577D"/>
    <w:rsid w:val="00036D1B"/>
    <w:rsid w:val="000414F7"/>
    <w:rsid w:val="000824F6"/>
    <w:rsid w:val="000842BC"/>
    <w:rsid w:val="000B57A0"/>
    <w:rsid w:val="000F286A"/>
    <w:rsid w:val="00101500"/>
    <w:rsid w:val="00104AE4"/>
    <w:rsid w:val="00134993"/>
    <w:rsid w:val="001B481E"/>
    <w:rsid w:val="001C78EB"/>
    <w:rsid w:val="001F0636"/>
    <w:rsid w:val="001F6230"/>
    <w:rsid w:val="0020229E"/>
    <w:rsid w:val="002103B3"/>
    <w:rsid w:val="00226B4A"/>
    <w:rsid w:val="00230139"/>
    <w:rsid w:val="00237169"/>
    <w:rsid w:val="00313E67"/>
    <w:rsid w:val="00316CD9"/>
    <w:rsid w:val="00317920"/>
    <w:rsid w:val="00327246"/>
    <w:rsid w:val="00327827"/>
    <w:rsid w:val="00332E5E"/>
    <w:rsid w:val="00335807"/>
    <w:rsid w:val="00354075"/>
    <w:rsid w:val="00364AE5"/>
    <w:rsid w:val="00381274"/>
    <w:rsid w:val="00384F09"/>
    <w:rsid w:val="003A123B"/>
    <w:rsid w:val="003D1EE1"/>
    <w:rsid w:val="003D45AA"/>
    <w:rsid w:val="003D6E95"/>
    <w:rsid w:val="00470DE8"/>
    <w:rsid w:val="004B583E"/>
    <w:rsid w:val="005305D0"/>
    <w:rsid w:val="00536D90"/>
    <w:rsid w:val="005A1077"/>
    <w:rsid w:val="005A4364"/>
    <w:rsid w:val="005C17D1"/>
    <w:rsid w:val="005F483D"/>
    <w:rsid w:val="0061207F"/>
    <w:rsid w:val="00635A2A"/>
    <w:rsid w:val="006473C9"/>
    <w:rsid w:val="006736B5"/>
    <w:rsid w:val="00680A7C"/>
    <w:rsid w:val="006B26EA"/>
    <w:rsid w:val="006E6601"/>
    <w:rsid w:val="0071034B"/>
    <w:rsid w:val="00771338"/>
    <w:rsid w:val="007C0B26"/>
    <w:rsid w:val="007D49C4"/>
    <w:rsid w:val="008040E3"/>
    <w:rsid w:val="0084582B"/>
    <w:rsid w:val="008859FE"/>
    <w:rsid w:val="008A349A"/>
    <w:rsid w:val="00906CD9"/>
    <w:rsid w:val="00964E45"/>
    <w:rsid w:val="00981E92"/>
    <w:rsid w:val="00997502"/>
    <w:rsid w:val="009D40D7"/>
    <w:rsid w:val="009E0561"/>
    <w:rsid w:val="00A027B6"/>
    <w:rsid w:val="00A15EDC"/>
    <w:rsid w:val="00A1712C"/>
    <w:rsid w:val="00A3572F"/>
    <w:rsid w:val="00A76349"/>
    <w:rsid w:val="00AB73ED"/>
    <w:rsid w:val="00AD5CEE"/>
    <w:rsid w:val="00B0374A"/>
    <w:rsid w:val="00BD7188"/>
    <w:rsid w:val="00C17071"/>
    <w:rsid w:val="00C40778"/>
    <w:rsid w:val="00D12AD3"/>
    <w:rsid w:val="00D24B14"/>
    <w:rsid w:val="00D728DD"/>
    <w:rsid w:val="00D74290"/>
    <w:rsid w:val="00DB6567"/>
    <w:rsid w:val="00DC7ED0"/>
    <w:rsid w:val="00DE7934"/>
    <w:rsid w:val="00E05CDA"/>
    <w:rsid w:val="00E106F0"/>
    <w:rsid w:val="00E53F78"/>
    <w:rsid w:val="00E82B5A"/>
    <w:rsid w:val="00EC18D6"/>
    <w:rsid w:val="00EC2180"/>
    <w:rsid w:val="00EC7D65"/>
    <w:rsid w:val="00ED1F6C"/>
    <w:rsid w:val="00EF46B3"/>
    <w:rsid w:val="00F145CC"/>
    <w:rsid w:val="00F22A18"/>
    <w:rsid w:val="00F32A65"/>
    <w:rsid w:val="00F74561"/>
    <w:rsid w:val="00FD6174"/>
    <w:rsid w:val="00FE5E50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BA52A31"/>
  <w15:docId w15:val="{FA3679DB-AA2A-4258-BF30-F63B4B59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noProof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127"/>
      </w:tabs>
      <w:jc w:val="both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2"/>
    </w:rPr>
  </w:style>
  <w:style w:type="table" w:styleId="TableGrid">
    <w:name w:val="Table Grid"/>
    <w:basedOn w:val="TableNormal"/>
    <w:rsid w:val="00C17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0A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Job%20Description%20Template%20Feb%20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664C-FC98-4F5F-AC30-ACD0090A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 Feb 99</Template>
  <TotalTime>0</TotalTime>
  <Pages>2</Pages>
  <Words>552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Theresa Coles</cp:lastModifiedBy>
  <cp:revision>2</cp:revision>
  <cp:lastPrinted>2014-04-03T10:47:00Z</cp:lastPrinted>
  <dcterms:created xsi:type="dcterms:W3CDTF">2018-11-06T11:45:00Z</dcterms:created>
  <dcterms:modified xsi:type="dcterms:W3CDTF">2018-11-06T11:45:00Z</dcterms:modified>
</cp:coreProperties>
</file>